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proofErr w:type="gramStart"/>
            <w:r>
              <w:rPr>
                <w:rFonts w:cs="Arial"/>
                <w:sz w:val="28"/>
                <w:u w:val="none"/>
              </w:rPr>
              <w:t>COURSE  OUTLINE</w:t>
            </w:r>
            <w:proofErr w:type="gramEnd"/>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7D0B10">
            <w:pPr>
              <w:rPr>
                <w:rFonts w:ascii="Arial" w:hAnsi="Arial" w:cs="Arial"/>
                <w:sz w:val="22"/>
              </w:rPr>
            </w:pPr>
            <w:r>
              <w:rPr>
                <w:rFonts w:ascii="Arial" w:hAnsi="Arial" w:cs="Arial"/>
                <w:sz w:val="22"/>
              </w:rPr>
              <w:t>Fall 2012</w:t>
            </w:r>
            <w:r w:rsidR="003729E2">
              <w:rPr>
                <w:rFonts w:ascii="Arial" w:hAnsi="Arial" w:cs="Arial"/>
                <w:sz w:val="22"/>
              </w:rPr>
              <w:t xml:space="preserve"> &amp;</w:t>
            </w:r>
          </w:p>
          <w:p w:rsidR="003729E2" w:rsidRDefault="00611B71">
            <w:pPr>
              <w:rPr>
                <w:rFonts w:ascii="Arial" w:hAnsi="Arial" w:cs="Arial"/>
                <w:sz w:val="22"/>
              </w:rPr>
            </w:pPr>
            <w:r>
              <w:rPr>
                <w:rFonts w:ascii="Arial" w:hAnsi="Arial" w:cs="Arial"/>
                <w:sz w:val="22"/>
              </w:rPr>
              <w:t>Winter 201</w:t>
            </w:r>
            <w:r w:rsidR="007D0B10">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w:t>
            </w:r>
            <w:r w:rsidR="009D46E5">
              <w:rPr>
                <w:rFonts w:ascii="Arial" w:hAnsi="Arial" w:cs="Arial"/>
                <w:sz w:val="22"/>
              </w:rPr>
              <w:t>2</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D358FF">
            <w:pPr>
              <w:rPr>
                <w:rFonts w:ascii="Arial" w:hAnsi="Arial" w:cs="Arial"/>
                <w:sz w:val="22"/>
              </w:rPr>
            </w:pPr>
            <w:r>
              <w:rPr>
                <w:rFonts w:ascii="Arial" w:hAnsi="Arial" w:cs="Arial"/>
                <w:sz w:val="22"/>
              </w:rPr>
              <w:t>June</w:t>
            </w:r>
            <w:r w:rsidR="00376B0C">
              <w:rPr>
                <w:rFonts w:ascii="Arial" w:hAnsi="Arial" w:cs="Arial"/>
                <w:sz w:val="22"/>
              </w:rPr>
              <w:t xml:space="preserve"> </w:t>
            </w:r>
            <w:r w:rsidR="00611B71">
              <w:rPr>
                <w:rFonts w:ascii="Arial" w:hAnsi="Arial" w:cs="Arial"/>
                <w:sz w:val="22"/>
              </w:rPr>
              <w:t xml:space="preserve"> </w:t>
            </w:r>
            <w:r>
              <w:rPr>
                <w:rFonts w:ascii="Arial" w:hAnsi="Arial" w:cs="Arial"/>
                <w:sz w:val="22"/>
              </w:rPr>
              <w:t>2011</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bookmarkStart w:id="0" w:name="_GoBack" w:colFirst="1" w:colLast="2"/>
            <w:r>
              <w:rPr>
                <w:rFonts w:ascii="Arial" w:hAnsi="Arial" w:cs="Arial"/>
                <w:b/>
                <w:sz w:val="22"/>
                <w:lang w:val="en-GB"/>
              </w:rPr>
              <w:t>APPROVED:</w:t>
            </w:r>
          </w:p>
        </w:tc>
        <w:tc>
          <w:tcPr>
            <w:tcW w:w="5150" w:type="dxa"/>
            <w:gridSpan w:val="4"/>
          </w:tcPr>
          <w:p w:rsidR="002D3030" w:rsidRDefault="002D3030" w:rsidP="00EE4875">
            <w:pPr>
              <w:jc w:val="center"/>
              <w:rPr>
                <w:rFonts w:ascii="Arial" w:hAnsi="Arial" w:cs="Arial"/>
                <w:sz w:val="22"/>
              </w:rPr>
            </w:pPr>
            <w:r>
              <w:t>“Angelique Lemay”</w:t>
            </w:r>
          </w:p>
        </w:tc>
        <w:tc>
          <w:tcPr>
            <w:tcW w:w="1710" w:type="dxa"/>
          </w:tcPr>
          <w:p w:rsidR="00632D8F" w:rsidRDefault="002D3030" w:rsidP="00632D8F">
            <w:pPr>
              <w:rPr>
                <w:rFonts w:ascii="Arial" w:hAnsi="Arial" w:cs="Arial"/>
                <w:sz w:val="22"/>
              </w:rPr>
            </w:pPr>
            <w:r>
              <w:t>Aug/12</w:t>
            </w:r>
          </w:p>
        </w:tc>
      </w:tr>
      <w:bookmarkEnd w:id="0"/>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A21DF0">
            <w:pPr>
              <w:pStyle w:val="Heading2"/>
              <w:jc w:val="center"/>
              <w:rPr>
                <w:rFonts w:cs="Arial"/>
                <w:sz w:val="22"/>
              </w:rPr>
            </w:pPr>
            <w:r>
              <w:rPr>
                <w:rFonts w:cs="Arial"/>
                <w:sz w:val="22"/>
              </w:rPr>
              <w:t>DEAN</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w:t>
            </w:r>
            <w:r w:rsidR="00632D8F">
              <w:rPr>
                <w:rFonts w:cs="Arial"/>
                <w:sz w:val="22"/>
              </w:rPr>
              <w:t>1</w:t>
            </w:r>
            <w:r w:rsidR="00E73622">
              <w:rPr>
                <w:rFonts w:cs="Arial"/>
                <w:sz w:val="22"/>
              </w:rPr>
              <w:t xml:space="preserve"> </w:t>
            </w:r>
            <w:proofErr w:type="gramStart"/>
            <w:r w:rsidR="00E73622">
              <w:rPr>
                <w:rFonts w:cs="Arial"/>
                <w:sz w:val="22"/>
              </w:rPr>
              <w:t>The</w:t>
            </w:r>
            <w:proofErr w:type="gramEnd"/>
            <w:r w:rsidR="00E73622">
              <w:rPr>
                <w:rFonts w:cs="Arial"/>
                <w:sz w:val="22"/>
              </w:rPr>
              <w:t xml:space="preserv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proofErr w:type="gramStart"/>
            <w:r>
              <w:rPr>
                <w:rFonts w:cs="Arial"/>
                <w:b w:val="0"/>
                <w:i/>
                <w:sz w:val="22"/>
              </w:rPr>
              <w:t>written</w:t>
            </w:r>
            <w:proofErr w:type="gramEnd"/>
            <w:r>
              <w:rPr>
                <w:rFonts w:cs="Arial"/>
                <w:b w:val="0"/>
                <w:i/>
                <w:sz w:val="22"/>
              </w:rPr>
              <w:t xml:space="preserve">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0C0E67">
            <w:pPr>
              <w:pStyle w:val="Heading2"/>
              <w:tabs>
                <w:tab w:val="center" w:pos="4560"/>
              </w:tabs>
              <w:jc w:val="center"/>
              <w:rPr>
                <w:rFonts w:cs="Arial"/>
                <w:b w:val="0"/>
                <w:sz w:val="22"/>
              </w:rPr>
            </w:pPr>
            <w:r>
              <w:rPr>
                <w:rFonts w:cs="Arial"/>
                <w:b w:val="0"/>
                <w:i/>
                <w:sz w:val="22"/>
              </w:rPr>
              <w:t xml:space="preserve">For additional information, please contact the </w:t>
            </w:r>
            <w:r w:rsidR="000C0E67">
              <w:rPr>
                <w:rFonts w:cs="Arial"/>
                <w:b w:val="0"/>
                <w:i/>
                <w:sz w:val="22"/>
              </w:rPr>
              <w:t xml:space="preserve">Dean, School of </w:t>
            </w:r>
            <w:r w:rsidR="007D30A1">
              <w:rPr>
                <w:rFonts w:cs="Arial"/>
                <w:b w:val="0"/>
                <w:i/>
                <w:sz w:val="22"/>
              </w:rPr>
              <w:t>Community Services</w:t>
            </w:r>
          </w:p>
        </w:tc>
      </w:tr>
      <w:tr w:rsidR="00E73622">
        <w:trPr>
          <w:cantSplit/>
        </w:trPr>
        <w:tc>
          <w:tcPr>
            <w:tcW w:w="9378" w:type="dxa"/>
            <w:gridSpan w:val="6"/>
          </w:tcPr>
          <w:p w:rsidR="00E73622" w:rsidRDefault="000C0E67">
            <w:pPr>
              <w:tabs>
                <w:tab w:val="center" w:pos="4560"/>
              </w:tabs>
              <w:jc w:val="center"/>
              <w:rPr>
                <w:rFonts w:ascii="Arial" w:hAnsi="Arial" w:cs="Arial"/>
                <w:i/>
                <w:sz w:val="22"/>
                <w:lang w:val="en-GB"/>
              </w:rPr>
            </w:pPr>
            <w:r>
              <w:rPr>
                <w:rFonts w:ascii="Arial" w:hAnsi="Arial" w:cs="Arial"/>
                <w:i/>
                <w:sz w:val="22"/>
                <w:lang w:val="en-GB"/>
              </w:rPr>
              <w:t>And Interdisciplinary Studies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210 involves three period</w:t>
      </w:r>
      <w:r w:rsidR="00B7797F">
        <w:rPr>
          <w:rFonts w:ascii="Arial" w:hAnsi="Arial" w:cs="Arial"/>
        </w:rPr>
        <w:t xml:space="preserve">s per week for the semester.  Most classes are scheduled in computer labs. </w:t>
      </w:r>
      <w:r w:rsidRPr="00376B0C">
        <w:rPr>
          <w:rFonts w:ascii="Arial" w:hAnsi="Arial" w:cs="Arial"/>
        </w:rPr>
        <w:t xml:space="preserve">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w:t>
      </w:r>
      <w:r w:rsidR="000C0E67">
        <w:rPr>
          <w:rFonts w:ascii="Arial" w:hAnsi="Arial" w:cs="Arial"/>
        </w:rPr>
        <w:t xml:space="preserve">effective, coherent, grammatically correct </w:t>
      </w:r>
      <w:r w:rsidR="00E73622" w:rsidRPr="00376B0C">
        <w:rPr>
          <w:rFonts w:ascii="Arial" w:hAnsi="Arial" w:cs="Arial"/>
        </w:rPr>
        <w:t xml:space="preserve">technical documents </w:t>
      </w:r>
      <w:r w:rsidR="000C0E67">
        <w:rPr>
          <w:rFonts w:ascii="Arial" w:hAnsi="Arial" w:cs="Arial"/>
        </w:rPr>
        <w:t>suitable for</w:t>
      </w:r>
      <w:r w:rsidRPr="00376B0C">
        <w:rPr>
          <w:rFonts w:ascii="Arial" w:hAnsi="Arial" w:cs="Arial"/>
        </w:rPr>
        <w:t xml:space="preserve">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0C0E67">
        <w:rPr>
          <w:rFonts w:ascii="Arial" w:hAnsi="Arial" w:cs="Arial"/>
        </w:rPr>
        <w:t>referenced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Produce</w:t>
      </w:r>
      <w:r w:rsidR="000C0E67">
        <w:rPr>
          <w:rFonts w:ascii="Arial" w:hAnsi="Arial" w:cs="Arial"/>
        </w:rPr>
        <w:t xml:space="preserve"> effective, coherent, grammatically correct</w:t>
      </w:r>
      <w:r w:rsidRPr="00376B0C">
        <w:rPr>
          <w:rFonts w:ascii="Arial" w:hAnsi="Arial" w:cs="Arial"/>
        </w:rPr>
        <w:t xml:space="preserve"> technical documents </w:t>
      </w:r>
      <w:r w:rsidR="000C0E67">
        <w:rPr>
          <w:rFonts w:ascii="Arial" w:hAnsi="Arial" w:cs="Arial"/>
        </w:rPr>
        <w:t>suitable for</w:t>
      </w:r>
      <w:r w:rsidR="00F230AA" w:rsidRPr="00376B0C">
        <w:rPr>
          <w:rFonts w:ascii="Arial" w:hAnsi="Arial" w:cs="Arial"/>
        </w:rPr>
        <w:t xml:space="preserve"> a work environment</w:t>
      </w:r>
      <w:r w:rsidRPr="00376B0C">
        <w:rPr>
          <w:rFonts w:ascii="Arial" w:hAnsi="Arial" w:cs="Arial"/>
        </w:rPr>
        <w:t xml:space="preserve"> and </w:t>
      </w:r>
      <w:r w:rsidR="000C0E67">
        <w:rPr>
          <w:rFonts w:ascii="Arial" w:hAnsi="Arial" w:cs="Arial"/>
        </w:rPr>
        <w:t xml:space="preserve">that </w:t>
      </w:r>
      <w:r w:rsidRPr="00376B0C">
        <w:rPr>
          <w:rFonts w:ascii="Arial" w:hAnsi="Arial" w:cs="Arial"/>
        </w:rPr>
        <w:t>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lastRenderedPageBreak/>
        <w:t>II.</w:t>
      </w:r>
      <w:r>
        <w:rPr>
          <w:rFonts w:ascii="Arial" w:hAnsi="Arial" w:cs="Arial"/>
          <w:b/>
        </w:rPr>
        <w:t xml:space="preserve">  </w:t>
      </w:r>
      <w:r w:rsidR="001F5A15">
        <w:rPr>
          <w:rFonts w:ascii="Arial" w:hAnsi="Arial" w:cs="Arial"/>
          <w:b/>
        </w:rPr>
        <w:t xml:space="preserve"> </w:t>
      </w:r>
      <w:r w:rsidRPr="00376B0C">
        <w:rPr>
          <w:rFonts w:ascii="Arial" w:hAnsi="Arial" w:cs="Arial"/>
          <w:b/>
        </w:rPr>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w:t>
      </w:r>
      <w:proofErr w:type="spellStart"/>
      <w:r w:rsidRPr="00376B0C">
        <w:rPr>
          <w:rFonts w:ascii="Arial" w:hAnsi="Arial" w:cs="Arial"/>
        </w:rPr>
        <w:t>A.P.A</w:t>
      </w:r>
      <w:proofErr w:type="spellEnd"/>
      <w:r w:rsidRPr="00376B0C">
        <w:rPr>
          <w:rFonts w:ascii="Arial" w:hAnsi="Arial" w:cs="Arial"/>
        </w:rPr>
        <w:t>.).</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w:t>
      </w:r>
      <w:proofErr w:type="spellStart"/>
      <w:r w:rsidRPr="00376B0C">
        <w:rPr>
          <w:rFonts w:ascii="Arial" w:hAnsi="Arial" w:cs="Arial"/>
        </w:rPr>
        <w:t>A.P.A</w:t>
      </w:r>
      <w:proofErr w:type="spellEnd"/>
      <w:r w:rsidRPr="00376B0C">
        <w:rPr>
          <w:rFonts w:ascii="Arial" w:hAnsi="Arial" w:cs="Arial"/>
        </w:rPr>
        <w:t>.)</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proofErr w:type="spellStart"/>
      <w:r w:rsidRPr="00376B0C">
        <w:rPr>
          <w:rFonts w:ascii="Arial" w:hAnsi="Arial" w:cs="Arial"/>
        </w:rPr>
        <w:t>A.P.A</w:t>
      </w:r>
      <w:proofErr w:type="spellEnd"/>
      <w:r w:rsidRPr="00376B0C">
        <w:rPr>
          <w:rFonts w:ascii="Arial" w:hAnsi="Arial" w:cs="Arial"/>
        </w:rPr>
        <w:t>.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0C0E67">
      <w:pPr>
        <w:numPr>
          <w:ilvl w:val="0"/>
          <w:numId w:val="31"/>
        </w:numPr>
        <w:rPr>
          <w:rFonts w:ascii="Arial" w:hAnsi="Arial" w:cs="Arial"/>
        </w:rPr>
      </w:pPr>
      <w:r>
        <w:rPr>
          <w:rFonts w:ascii="Arial" w:hAnsi="Arial" w:cs="Arial"/>
        </w:rPr>
        <w:t>Produce a well-designed</w:t>
      </w:r>
      <w:r w:rsidR="00E73622" w:rsidRPr="00376B0C">
        <w:rPr>
          <w:rFonts w:ascii="Arial" w:hAnsi="Arial" w:cs="Arial"/>
        </w:rPr>
        <w:t xml:space="preserve">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9D46E5">
      <w:pPr>
        <w:numPr>
          <w:ilvl w:val="0"/>
          <w:numId w:val="16"/>
        </w:numPr>
        <w:rPr>
          <w:rFonts w:ascii="Arial" w:hAnsi="Arial" w:cs="Arial"/>
        </w:rPr>
      </w:pPr>
      <w:r>
        <w:rPr>
          <w:rFonts w:ascii="Arial" w:hAnsi="Arial" w:cs="Arial"/>
        </w:rPr>
        <w:t>Determine techniques</w:t>
      </w:r>
      <w:r w:rsidR="00E73622" w:rsidRPr="00376B0C">
        <w:rPr>
          <w:rFonts w:ascii="Arial" w:hAnsi="Arial" w:cs="Arial"/>
        </w:rPr>
        <w:t xml:space="preserve">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lastRenderedPageBreak/>
        <w:t>IV.</w:t>
      </w:r>
      <w:r w:rsidRPr="00376B0C">
        <w:rPr>
          <w:rFonts w:ascii="Arial" w:hAnsi="Arial" w:cs="Arial"/>
          <w:b/>
        </w:rPr>
        <w:tab/>
        <w:t>REQUIRED RESOURCES / TEXTS / MATERIALS:</w:t>
      </w:r>
    </w:p>
    <w:p w:rsidR="00E73622" w:rsidRPr="00376B0C" w:rsidRDefault="00E73622">
      <w:pPr>
        <w:rPr>
          <w:rFonts w:ascii="Arial" w:hAnsi="Arial" w:cs="Arial"/>
          <w:b/>
        </w:rPr>
      </w:pPr>
    </w:p>
    <w:p w:rsidR="003217F8" w:rsidRDefault="003217F8" w:rsidP="003217F8">
      <w:pPr>
        <w:ind w:left="372"/>
        <w:rPr>
          <w:rFonts w:ascii="Arial" w:hAnsi="Arial" w:cs="Arial"/>
        </w:rPr>
      </w:pPr>
    </w:p>
    <w:p w:rsidR="003217F8" w:rsidRPr="003217F8" w:rsidRDefault="003217F8" w:rsidP="003217F8">
      <w:pPr>
        <w:pStyle w:val="ListParagraph"/>
        <w:numPr>
          <w:ilvl w:val="0"/>
          <w:numId w:val="32"/>
        </w:numPr>
        <w:rPr>
          <w:rFonts w:ascii="Arial" w:hAnsi="Arial" w:cs="Arial"/>
        </w:rPr>
      </w:pPr>
      <w:proofErr w:type="spellStart"/>
      <w:r>
        <w:rPr>
          <w:rFonts w:ascii="Arial" w:hAnsi="Arial" w:cs="Arial"/>
        </w:rPr>
        <w:t>LMS</w:t>
      </w:r>
      <w:proofErr w:type="spellEnd"/>
      <w:r>
        <w:rPr>
          <w:rFonts w:ascii="Arial" w:hAnsi="Arial" w:cs="Arial"/>
        </w:rPr>
        <w:t xml:space="preserve"> resources provided by the professor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r w:rsidR="003217F8">
        <w:rPr>
          <w:rFonts w:ascii="Arial" w:hAnsi="Arial" w:cs="Arial"/>
        </w:rPr>
        <w:t xml:space="preserve"> on </w:t>
      </w:r>
      <w:proofErr w:type="spellStart"/>
      <w:r w:rsidR="003217F8">
        <w:rPr>
          <w:rFonts w:ascii="Arial" w:hAnsi="Arial" w:cs="Arial"/>
        </w:rPr>
        <w:t>LMS</w:t>
      </w:r>
      <w:proofErr w:type="spellEnd"/>
      <w:r w:rsidRPr="00376B0C">
        <w:rPr>
          <w:rFonts w:ascii="Arial" w:hAnsi="Arial" w:cs="Arial"/>
        </w:rPr>
        <w:t>)</w:t>
      </w:r>
    </w:p>
    <w:p w:rsidR="00F825A7" w:rsidRPr="00376B0C" w:rsidRDefault="00F825A7" w:rsidP="00F825A7">
      <w:pPr>
        <w:pStyle w:val="ListParagraph"/>
        <w:rPr>
          <w:rFonts w:ascii="Arial" w:hAnsi="Arial" w:cs="Arial"/>
        </w:rPr>
      </w:pPr>
    </w:p>
    <w:p w:rsidR="00E73622" w:rsidRPr="006E5EB0"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 xml:space="preserve">n </w:t>
      </w:r>
      <w:proofErr w:type="spellStart"/>
      <w:r w:rsidR="005A5C44">
        <w:rPr>
          <w:rFonts w:ascii="Arial" w:hAnsi="Arial" w:cs="Arial"/>
          <w:i/>
        </w:rPr>
        <w:t>A.P.A</w:t>
      </w:r>
      <w:proofErr w:type="spellEnd"/>
      <w:r w:rsidR="005A5C44">
        <w:rPr>
          <w:rFonts w:ascii="Arial" w:hAnsi="Arial" w:cs="Arial"/>
          <w:i/>
        </w:rPr>
        <w:t>.</w:t>
      </w:r>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V. MacMillan, G. Raikes. Nelson publisher</w:t>
      </w:r>
      <w:r w:rsidR="003B791E" w:rsidRPr="0054328A">
        <w:rPr>
          <w:rFonts w:ascii="Arial" w:hAnsi="Arial" w:cs="Arial"/>
          <w:i/>
        </w:rPr>
        <w:t xml:space="preserve"> </w:t>
      </w:r>
      <w:r w:rsidR="003217F8">
        <w:rPr>
          <w:rFonts w:ascii="Arial" w:hAnsi="Arial" w:cs="Arial"/>
          <w:i/>
        </w:rPr>
        <w:t xml:space="preserve">(from Level 1 </w:t>
      </w:r>
      <w:proofErr w:type="spellStart"/>
      <w:r w:rsidR="003217F8">
        <w:rPr>
          <w:rFonts w:ascii="Arial" w:hAnsi="Arial" w:cs="Arial"/>
          <w:i/>
        </w:rPr>
        <w:t>CMM</w:t>
      </w:r>
      <w:proofErr w:type="spellEnd"/>
      <w:r w:rsidR="003217F8">
        <w:rPr>
          <w:rFonts w:ascii="Arial" w:hAnsi="Arial" w:cs="Arial"/>
          <w:i/>
        </w:rPr>
        <w:t xml:space="preserve"> course)</w:t>
      </w:r>
    </w:p>
    <w:p w:rsidR="006E5EB0" w:rsidRPr="000C0E67" w:rsidRDefault="006E5EB0" w:rsidP="006E5EB0">
      <w:pPr>
        <w:pStyle w:val="ListParagraph"/>
        <w:rPr>
          <w:rFonts w:ascii="Arial" w:hAnsi="Arial" w:cs="Arial"/>
        </w:rPr>
      </w:pPr>
    </w:p>
    <w:p w:rsidR="00A97CEF" w:rsidRPr="00A97CEF" w:rsidRDefault="000C0E67" w:rsidP="00A97CEF">
      <w:pPr>
        <w:numPr>
          <w:ilvl w:val="0"/>
          <w:numId w:val="32"/>
        </w:numPr>
        <w:rPr>
          <w:rFonts w:ascii="Arial" w:hAnsi="Arial" w:cs="Arial"/>
          <w:b/>
        </w:rPr>
      </w:pPr>
      <w:r w:rsidRPr="00A97CEF">
        <w:rPr>
          <w:rFonts w:ascii="Arial" w:hAnsi="Arial" w:cs="Arial"/>
          <w:i/>
        </w:rPr>
        <w:t>Pocket Guide to Technical Communication</w:t>
      </w:r>
      <w:r w:rsidRPr="00A97CEF">
        <w:rPr>
          <w:rFonts w:ascii="Arial" w:hAnsi="Arial" w:cs="Arial"/>
        </w:rPr>
        <w:t xml:space="preserve">  5</w:t>
      </w:r>
      <w:r w:rsidRPr="00A97CEF">
        <w:rPr>
          <w:rFonts w:ascii="Arial" w:hAnsi="Arial" w:cs="Arial"/>
          <w:vertAlign w:val="superscript"/>
        </w:rPr>
        <w:t>th</w:t>
      </w:r>
      <w:r w:rsidRPr="00A97CEF">
        <w:rPr>
          <w:rFonts w:ascii="Arial" w:hAnsi="Arial" w:cs="Arial"/>
        </w:rPr>
        <w:t xml:space="preserve"> edition (2011) by William S. Pfeiffer; Pearson Education publisher</w:t>
      </w:r>
    </w:p>
    <w:p w:rsidR="000C0E67" w:rsidRPr="00A97CEF" w:rsidRDefault="00A97CEF" w:rsidP="00A97CEF">
      <w:pPr>
        <w:pStyle w:val="ListParagraph"/>
        <w:numPr>
          <w:ilvl w:val="0"/>
          <w:numId w:val="16"/>
        </w:numPr>
        <w:rPr>
          <w:rFonts w:ascii="Arial" w:hAnsi="Arial" w:cs="Arial"/>
          <w:b/>
        </w:rPr>
      </w:pPr>
      <w:r w:rsidRPr="00A97CEF">
        <w:rPr>
          <w:rFonts w:ascii="Arial" w:hAnsi="Arial" w:cs="Arial"/>
          <w:b/>
        </w:rPr>
        <w:t xml:space="preserve"> E-textbook format through Course Smart </w:t>
      </w:r>
    </w:p>
    <w:p w:rsidR="00A97CEF" w:rsidRDefault="00A97CEF" w:rsidP="000C0E67">
      <w:pPr>
        <w:ind w:left="372"/>
        <w:rPr>
          <w:rFonts w:ascii="Arial" w:hAnsi="Arial" w:cs="Arial"/>
          <w:b/>
        </w:rPr>
      </w:pPr>
    </w:p>
    <w:p w:rsidR="006E5EB0" w:rsidRDefault="000C0E67" w:rsidP="000C0E67">
      <w:pPr>
        <w:ind w:left="372"/>
        <w:rPr>
          <w:rFonts w:ascii="Arial" w:hAnsi="Arial" w:cs="Arial"/>
        </w:rPr>
      </w:pPr>
      <w:r>
        <w:rPr>
          <w:rFonts w:ascii="Arial" w:hAnsi="Arial" w:cs="Arial"/>
          <w:b/>
        </w:rPr>
        <w:t xml:space="preserve"> </w:t>
      </w:r>
      <w:r w:rsidR="006E5EB0" w:rsidRPr="006E5EB0">
        <w:rPr>
          <w:rFonts w:ascii="Arial" w:hAnsi="Arial" w:cs="Arial"/>
          <w:b/>
        </w:rPr>
        <w:t>(Professor’s discretion—</w:t>
      </w:r>
      <w:proofErr w:type="gramStart"/>
      <w:r w:rsidR="006E5EB0" w:rsidRPr="006E5EB0">
        <w:rPr>
          <w:rFonts w:ascii="Arial" w:hAnsi="Arial" w:cs="Arial"/>
          <w:b/>
        </w:rPr>
        <w:t>Before</w:t>
      </w:r>
      <w:proofErr w:type="gramEnd"/>
      <w:r w:rsidR="006E5EB0" w:rsidRPr="006E5EB0">
        <w:rPr>
          <w:rFonts w:ascii="Arial" w:hAnsi="Arial" w:cs="Arial"/>
          <w:b/>
        </w:rPr>
        <w:t xml:space="preserve"> purchasing the text, students should confirm that this </w:t>
      </w:r>
      <w:r w:rsidR="009E7A69">
        <w:rPr>
          <w:rFonts w:ascii="Arial" w:hAnsi="Arial" w:cs="Arial"/>
          <w:b/>
        </w:rPr>
        <w:t xml:space="preserve">  </w:t>
      </w:r>
      <w:r w:rsidR="006E5EB0" w:rsidRPr="006E5EB0">
        <w:rPr>
          <w:rFonts w:ascii="Arial" w:hAnsi="Arial" w:cs="Arial"/>
          <w:b/>
        </w:rPr>
        <w:t>text</w:t>
      </w:r>
      <w:r w:rsidR="006E5EB0">
        <w:rPr>
          <w:rFonts w:ascii="Arial" w:hAnsi="Arial" w:cs="Arial"/>
          <w:b/>
        </w:rPr>
        <w:t xml:space="preserve"> is</w:t>
      </w:r>
      <w:r w:rsidR="006E5EB0" w:rsidRPr="006E5EB0">
        <w:rPr>
          <w:rFonts w:ascii="Arial" w:hAnsi="Arial" w:cs="Arial"/>
          <w:b/>
        </w:rPr>
        <w:t xml:space="preserve"> required</w:t>
      </w:r>
      <w:r w:rsidR="006E5EB0">
        <w:rPr>
          <w:rFonts w:ascii="Arial" w:hAnsi="Arial" w:cs="Arial"/>
          <w:b/>
        </w:rPr>
        <w:t xml:space="preserve"> or optional</w:t>
      </w:r>
      <w:r w:rsidR="006E5EB0" w:rsidRPr="006E5EB0">
        <w:rPr>
          <w:rFonts w:ascii="Arial" w:hAnsi="Arial" w:cs="Arial"/>
          <w:b/>
        </w:rPr>
        <w:t>.)</w:t>
      </w:r>
    </w:p>
    <w:p w:rsidR="006E5EB0" w:rsidRPr="0054328A" w:rsidRDefault="006E5EB0" w:rsidP="006E5EB0">
      <w:pPr>
        <w:ind w:left="372"/>
        <w:rPr>
          <w:rFonts w:ascii="Arial" w:hAnsi="Arial" w:cs="Arial"/>
        </w:rPr>
      </w:pPr>
    </w:p>
    <w:p w:rsidR="0054328A" w:rsidRDefault="0054328A"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3217F8" w:rsidRDefault="003217F8" w:rsidP="003217F8">
      <w:pPr>
        <w:numPr>
          <w:ilvl w:val="0"/>
          <w:numId w:val="34"/>
        </w:numPr>
        <w:tabs>
          <w:tab w:val="clear" w:pos="360"/>
          <w:tab w:val="left" w:pos="1080"/>
        </w:tabs>
        <w:ind w:left="1080"/>
        <w:rPr>
          <w:rFonts w:ascii="Arial" w:hAnsi="Arial" w:cs="Arial"/>
        </w:rPr>
      </w:pPr>
      <w:r>
        <w:rPr>
          <w:rFonts w:ascii="Arial" w:hAnsi="Arial" w:cs="Arial"/>
        </w:rPr>
        <w:t>Correspondence: M</w:t>
      </w:r>
      <w:r w:rsidRPr="00376B0C">
        <w:rPr>
          <w:rFonts w:ascii="Arial" w:hAnsi="Arial" w:cs="Arial"/>
        </w:rPr>
        <w:t>emo</w:t>
      </w:r>
      <w:r>
        <w:rPr>
          <w:rFonts w:ascii="Arial" w:hAnsi="Arial" w:cs="Arial"/>
        </w:rPr>
        <w:t>s,</w:t>
      </w:r>
      <w:r w:rsidRPr="00376B0C">
        <w:rPr>
          <w:rFonts w:ascii="Arial" w:hAnsi="Arial" w:cs="Arial"/>
        </w:rPr>
        <w:t xml:space="preserve"> letter</w:t>
      </w:r>
      <w:r>
        <w:rPr>
          <w:rFonts w:ascii="Arial" w:hAnsi="Arial" w:cs="Arial"/>
        </w:rPr>
        <w:t>s, e-</w:t>
      </w:r>
      <w:r w:rsidRPr="00376B0C">
        <w:rPr>
          <w:rFonts w:ascii="Arial" w:hAnsi="Arial" w:cs="Arial"/>
        </w:rPr>
        <w:t xml:space="preserve">mail messages </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3217F8" w:rsidRPr="00376B0C" w:rsidRDefault="003217F8">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rsidP="003217F8">
      <w:pPr>
        <w:pStyle w:val="EnvelopeReturn"/>
        <w:numPr>
          <w:ilvl w:val="1"/>
          <w:numId w:val="34"/>
        </w:numPr>
        <w:rPr>
          <w:rFonts w:cs="Arial"/>
          <w:b/>
        </w:rPr>
      </w:pPr>
      <w:r w:rsidRPr="00376B0C">
        <w:rPr>
          <w:rFonts w:cs="Arial"/>
        </w:rPr>
        <w:t xml:space="preserve"> Formal </w:t>
      </w:r>
      <w:r w:rsidR="003217F8">
        <w:rPr>
          <w:rFonts w:cs="Arial"/>
        </w:rPr>
        <w:t xml:space="preserve">Research </w:t>
      </w:r>
      <w:r w:rsidRPr="00376B0C">
        <w:rPr>
          <w:rFonts w:cs="Arial"/>
        </w:rPr>
        <w:t>Report</w:t>
      </w:r>
      <w:r w:rsidR="001A4D85" w:rsidRPr="00376B0C">
        <w:rPr>
          <w:rFonts w:cs="Arial"/>
        </w:rPr>
        <w:tab/>
      </w:r>
      <w:r w:rsidR="00EB4A98">
        <w:rPr>
          <w:rFonts w:cs="Arial"/>
        </w:rPr>
        <w:t>(for programs with Co-op &amp; most others)</w:t>
      </w:r>
      <w:r w:rsidR="001A4D85" w:rsidRPr="00376B0C">
        <w:rPr>
          <w:rFonts w:cs="Arial"/>
        </w:rPr>
        <w:tab/>
      </w:r>
      <w:r w:rsidR="001A4D85" w:rsidRPr="00376B0C">
        <w:rPr>
          <w:rFonts w:cs="Arial"/>
          <w:b/>
        </w:rPr>
        <w:t>25%</w:t>
      </w:r>
    </w:p>
    <w:p w:rsidR="00E73622" w:rsidRPr="00376B0C" w:rsidRDefault="00E73622">
      <w:pPr>
        <w:pStyle w:val="EnvelopeReturn"/>
        <w:rPr>
          <w:rFonts w:cs="Arial"/>
          <w:sz w:val="20"/>
        </w:rPr>
      </w:pPr>
    </w:p>
    <w:p w:rsidR="00E73622" w:rsidRPr="00376B0C" w:rsidRDefault="00E73622" w:rsidP="003217F8">
      <w:pPr>
        <w:rPr>
          <w:rFonts w:ascii="Arial" w:hAnsi="Arial" w:cs="Arial"/>
          <w:b/>
        </w:rPr>
      </w:pP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w:t>
      </w:r>
      <w:r w:rsidR="003217F8">
        <w:rPr>
          <w:rFonts w:ascii="Arial" w:hAnsi="Arial" w:cs="Arial"/>
        </w:rPr>
        <w:t xml:space="preserve">ng schemes for assignments might </w:t>
      </w:r>
      <w:r w:rsidRPr="00376B0C">
        <w:rPr>
          <w:rFonts w:ascii="Arial" w:hAnsi="Arial" w:cs="Arial"/>
        </w:rPr>
        <w:t>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lastRenderedPageBreak/>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proofErr w:type="spellStart"/>
      <w:r w:rsidR="00CA350F" w:rsidRPr="00CA350F">
        <w:rPr>
          <w:rFonts w:ascii="Arial" w:hAnsi="Arial" w:cs="Arial"/>
          <w:i/>
        </w:rPr>
        <w:t>SafeAssign</w:t>
      </w:r>
      <w:proofErr w:type="spellEnd"/>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t xml:space="preserve">For Civil Engineering the Formal Research Report will be submitted to the </w:t>
      </w:r>
      <w:proofErr w:type="spellStart"/>
      <w:r>
        <w:rPr>
          <w:rFonts w:ascii="Arial" w:hAnsi="Arial" w:cs="Arial"/>
        </w:rPr>
        <w:t>L&amp;C</w:t>
      </w:r>
      <w:proofErr w:type="spellEnd"/>
      <w:r>
        <w:rPr>
          <w:rFonts w:ascii="Arial" w:hAnsi="Arial" w:cs="Arial"/>
        </w:rPr>
        <w:t xml:space="preserve"> professor as well as to the program’s Co-op report evaluator.</w:t>
      </w:r>
    </w:p>
    <w:p w:rsidR="003217F8" w:rsidRDefault="003217F8" w:rsidP="003217F8">
      <w:pPr>
        <w:pStyle w:val="ListParagraph"/>
        <w:rPr>
          <w:rFonts w:ascii="Arial" w:hAnsi="Arial" w:cs="Arial"/>
        </w:rPr>
      </w:pPr>
    </w:p>
    <w:p w:rsidR="003217F8" w:rsidRDefault="003217F8" w:rsidP="003217F8">
      <w:pPr>
        <w:ind w:left="360"/>
        <w:rPr>
          <w:rFonts w:ascii="Arial" w:hAnsi="Arial" w:cs="Arial"/>
        </w:rPr>
      </w:pP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firstRow="0" w:lastRow="0" w:firstColumn="0" w:lastColumn="0" w:noHBand="0" w:noVBand="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00A52719">
              <w:rPr>
                <w:rFonts w:ascii="Arial" w:hAnsi="Arial" w:cs="Arial"/>
              </w:rPr>
              <w:t>ory</w:t>
            </w:r>
          </w:p>
          <w:p w:rsidR="003D7CEC" w:rsidRPr="00376B0C" w:rsidRDefault="003D7CEC" w:rsidP="00A97CEF">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632D8F" w:rsidRDefault="00632D8F" w:rsidP="00D24803">
      <w:pPr>
        <w:tabs>
          <w:tab w:val="left" w:pos="900"/>
        </w:tabs>
        <w:rPr>
          <w:rFonts w:ascii="Arial" w:hAnsi="Arial" w:cs="Arial"/>
        </w:rPr>
      </w:pPr>
    </w:p>
    <w:p w:rsidR="002371BF" w:rsidRDefault="0008070F" w:rsidP="00D24803">
      <w:pPr>
        <w:tabs>
          <w:tab w:val="left" w:pos="900"/>
        </w:tabs>
        <w:rPr>
          <w:rFonts w:ascii="Arial" w:hAnsi="Arial" w:cs="Arial"/>
        </w:rPr>
      </w:pPr>
      <w:r>
        <w:rPr>
          <w:rFonts w:ascii="Arial" w:hAnsi="Arial" w:cs="Arial"/>
        </w:rPr>
        <w:t xml:space="preserve">A student with a </w:t>
      </w:r>
      <w:r w:rsidR="00611B71">
        <w:rPr>
          <w:rFonts w:ascii="Arial" w:hAnsi="Arial" w:cs="Arial"/>
        </w:rPr>
        <w:t xml:space="preserve">midterm </w:t>
      </w:r>
      <w:r>
        <w:rPr>
          <w:rFonts w:ascii="Arial" w:hAnsi="Arial" w:cs="Arial"/>
        </w:rPr>
        <w:t>grade of “unsatisfactory” should talk with the professor</w:t>
      </w:r>
      <w:r w:rsidR="00A97CEF">
        <w:rPr>
          <w:rFonts w:ascii="Arial" w:hAnsi="Arial" w:cs="Arial"/>
        </w:rPr>
        <w:t xml:space="preserve"> (Office hours are available)</w:t>
      </w:r>
      <w:r>
        <w:rPr>
          <w:rFonts w:ascii="Arial" w:hAnsi="Arial" w:cs="Arial"/>
        </w:rPr>
        <w:t xml:space="preserve">. Unsatisfactory performance up to midterm does not necessarily mean that a student </w:t>
      </w:r>
      <w:r w:rsidR="002371BF">
        <w:rPr>
          <w:rFonts w:ascii="Arial" w:hAnsi="Arial" w:cs="Arial"/>
        </w:rPr>
        <w:t>will fail the semester. Strategies can</w:t>
      </w:r>
      <w:r w:rsidR="00A97CEF">
        <w:rPr>
          <w:rFonts w:ascii="Arial" w:hAnsi="Arial" w:cs="Arial"/>
        </w:rPr>
        <w:t xml:space="preserve"> help students to be successful </w:t>
      </w:r>
      <w:proofErr w:type="gramStart"/>
      <w:r w:rsidR="00A97CEF">
        <w:rPr>
          <w:rFonts w:ascii="Arial" w:hAnsi="Arial" w:cs="Arial"/>
        </w:rPr>
        <w:t xml:space="preserve">( </w:t>
      </w:r>
      <w:proofErr w:type="spellStart"/>
      <w:r w:rsidR="00A97CEF">
        <w:rPr>
          <w:rFonts w:ascii="Arial" w:hAnsi="Arial" w:cs="Arial"/>
        </w:rPr>
        <w:t>ie</w:t>
      </w:r>
      <w:proofErr w:type="spellEnd"/>
      <w:proofErr w:type="gramEnd"/>
      <w:r w:rsidR="00A97CEF">
        <w:rPr>
          <w:rFonts w:ascii="Arial" w:hAnsi="Arial" w:cs="Arial"/>
        </w:rPr>
        <w:t xml:space="preserve">. </w:t>
      </w:r>
      <w:proofErr w:type="gramStart"/>
      <w:r w:rsidR="00A97CEF">
        <w:rPr>
          <w:rFonts w:ascii="Arial" w:hAnsi="Arial" w:cs="Arial"/>
        </w:rPr>
        <w:t>The Write Place drop-in tutorial).</w:t>
      </w:r>
      <w:proofErr w:type="gramEnd"/>
    </w:p>
    <w:p w:rsidR="00632D8F" w:rsidRPr="00376B0C" w:rsidRDefault="00632D8F" w:rsidP="00D24803">
      <w:pPr>
        <w:tabs>
          <w:tab w:val="left" w:pos="900"/>
        </w:tabs>
        <w:rPr>
          <w:rFonts w:ascii="Arial" w:hAnsi="Arial" w:cs="Arial"/>
        </w:rPr>
      </w:pPr>
    </w:p>
    <w:tbl>
      <w:tblPr>
        <w:tblW w:w="9558" w:type="dxa"/>
        <w:tblLayout w:type="fixed"/>
        <w:tblLook w:val="0000" w:firstRow="0" w:lastRow="0" w:firstColumn="0" w:lastColumn="0" w:noHBand="0" w:noVBand="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5417A5" w:rsidRPr="00376B0C" w:rsidRDefault="00806934" w:rsidP="00A97CEF">
            <w:pPr>
              <w:rPr>
                <w:rFonts w:ascii="Arial" w:hAnsi="Arial" w:cs="Arial"/>
                <w:u w:val="single"/>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632D8F" w:rsidRDefault="00632D8F">
      <w:pPr>
        <w:rPr>
          <w:rFonts w:ascii="Arial" w:hAnsi="Arial" w:cs="Arial"/>
          <w:b/>
        </w:rPr>
      </w:pPr>
    </w:p>
    <w:p w:rsidR="00806934" w:rsidRDefault="00806934">
      <w:pPr>
        <w:rPr>
          <w:rFonts w:ascii="Arial" w:hAnsi="Arial" w:cs="Arial"/>
          <w:b/>
        </w:rPr>
      </w:pPr>
      <w:proofErr w:type="spellStart"/>
      <w:proofErr w:type="gramStart"/>
      <w:r w:rsidRPr="00806934">
        <w:rPr>
          <w:rFonts w:ascii="Arial" w:hAnsi="Arial" w:cs="Arial"/>
          <w:b/>
        </w:rPr>
        <w:t>Vll</w:t>
      </w:r>
      <w:proofErr w:type="spellEnd"/>
      <w:r w:rsidRPr="00806934">
        <w:rPr>
          <w:rFonts w:ascii="Arial" w:hAnsi="Arial" w:cs="Arial"/>
          <w:b/>
        </w:rPr>
        <w:t>.</w:t>
      </w:r>
      <w:proofErr w:type="gramEnd"/>
      <w:r w:rsidRPr="00806934">
        <w:rPr>
          <w:rFonts w:ascii="Arial" w:hAnsi="Arial" w:cs="Arial"/>
          <w:b/>
        </w:rPr>
        <w:t xml:space="preserve">       COURSE OUTLINE ADDENDUM</w:t>
      </w:r>
    </w:p>
    <w:p w:rsidR="00806934" w:rsidRDefault="00806934">
      <w:pPr>
        <w:rPr>
          <w:rFonts w:ascii="Arial" w:hAnsi="Arial" w:cs="Arial"/>
          <w:b/>
        </w:rPr>
      </w:pPr>
    </w:p>
    <w:p w:rsidR="005218E3" w:rsidRDefault="00806934" w:rsidP="00806934">
      <w:pPr>
        <w:ind w:left="720"/>
        <w:rPr>
          <w:rFonts w:ascii="Arial" w:hAnsi="Arial" w:cs="Arial"/>
        </w:rPr>
      </w:pPr>
      <w:r w:rsidRPr="005218E3">
        <w:rPr>
          <w:rFonts w:ascii="Arial" w:hAnsi="Arial" w:cs="Arial"/>
        </w:rPr>
        <w:t xml:space="preserve">The provisions in the addendum are located on the student </w:t>
      </w:r>
      <w:r w:rsidRPr="003217F8">
        <w:rPr>
          <w:rFonts w:ascii="Arial" w:hAnsi="Arial" w:cs="Arial"/>
          <w:b/>
        </w:rPr>
        <w:t xml:space="preserve">portal </w:t>
      </w:r>
      <w:r w:rsidRPr="005218E3">
        <w:rPr>
          <w:rFonts w:ascii="Arial" w:hAnsi="Arial" w:cs="Arial"/>
        </w:rPr>
        <w:t xml:space="preserve">and form part of </w:t>
      </w:r>
      <w:r w:rsidRPr="005218E3">
        <w:rPr>
          <w:rFonts w:ascii="Arial" w:hAnsi="Arial" w:cs="Arial"/>
        </w:rPr>
        <w:tab/>
        <w:t xml:space="preserve"> this course outline. Students are responsible for becoming familiar with the information</w:t>
      </w:r>
      <w:r w:rsidR="005218E3" w:rsidRPr="005218E3">
        <w:rPr>
          <w:rFonts w:ascii="Arial" w:hAnsi="Arial" w:cs="Arial"/>
        </w:rPr>
        <w:t xml:space="preserve">.  Go to </w:t>
      </w:r>
      <w:hyperlink r:id="rId9" w:history="1">
        <w:r w:rsidR="005218E3" w:rsidRPr="0022123D">
          <w:rPr>
            <w:rStyle w:val="Hyperlink"/>
            <w:rFonts w:ascii="Arial" w:hAnsi="Arial" w:cs="Arial"/>
          </w:rPr>
          <w:t>https://my.saultcollege.ca</w:t>
        </w:r>
      </w:hyperlink>
    </w:p>
    <w:sectPr w:rsidR="005218E3" w:rsidSect="0099059A">
      <w:headerReference w:type="default" r:id="rId10"/>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10" w:rsidRDefault="007D0B10">
      <w:r>
        <w:separator/>
      </w:r>
    </w:p>
  </w:endnote>
  <w:endnote w:type="continuationSeparator" w:id="0">
    <w:p w:rsidR="007D0B10" w:rsidRDefault="007D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10" w:rsidRDefault="007D0B10">
      <w:r>
        <w:separator/>
      </w:r>
    </w:p>
  </w:footnote>
  <w:footnote w:type="continuationSeparator" w:id="0">
    <w:p w:rsidR="007D0B10" w:rsidRDefault="007D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10" w:rsidRDefault="007D0B10">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A21DF0">
      <w:rPr>
        <w:rStyle w:val="PageNumber"/>
        <w:rFonts w:ascii="Arial" w:hAnsi="Arial" w:cs="Arial"/>
        <w:noProof/>
        <w:sz w:val="22"/>
      </w:rPr>
      <w:t>5</w:t>
    </w:r>
    <w:r>
      <w:rPr>
        <w:rStyle w:val="PageNumber"/>
        <w:rFonts w:ascii="Arial" w:hAnsi="Arial" w:cs="Arial"/>
        <w:sz w:val="22"/>
      </w:rPr>
      <w:fldChar w:fldCharType="end"/>
    </w:r>
    <w:r>
      <w:rPr>
        <w:rStyle w:val="PageNumber"/>
        <w:rFonts w:ascii="Arial" w:hAnsi="Arial" w:cs="Arial"/>
        <w:sz w:val="22"/>
      </w:rPr>
      <w:tab/>
      <w:t>CMM210-3</w:t>
    </w:r>
  </w:p>
  <w:p w:rsidR="007D0B10" w:rsidRDefault="007D0B10">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7D0B10" w:rsidRDefault="007D0B10">
    <w:pPr>
      <w:pStyle w:val="Header"/>
      <w:pBdr>
        <w:top w:val="single" w:sz="4" w:space="1" w:color="auto"/>
      </w:pBd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29"/>
    <w:rsid w:val="00002F4E"/>
    <w:rsid w:val="00006907"/>
    <w:rsid w:val="00007496"/>
    <w:rsid w:val="00035D6D"/>
    <w:rsid w:val="00053D4A"/>
    <w:rsid w:val="0008070F"/>
    <w:rsid w:val="000B5A91"/>
    <w:rsid w:val="000C0E67"/>
    <w:rsid w:val="001045A8"/>
    <w:rsid w:val="001074E8"/>
    <w:rsid w:val="00132B11"/>
    <w:rsid w:val="001453B2"/>
    <w:rsid w:val="00145E38"/>
    <w:rsid w:val="00186828"/>
    <w:rsid w:val="001A4D85"/>
    <w:rsid w:val="001C12B2"/>
    <w:rsid w:val="001C7206"/>
    <w:rsid w:val="001F5A15"/>
    <w:rsid w:val="002371BF"/>
    <w:rsid w:val="00256867"/>
    <w:rsid w:val="00263C96"/>
    <w:rsid w:val="002D3030"/>
    <w:rsid w:val="002D57E4"/>
    <w:rsid w:val="002F27AA"/>
    <w:rsid w:val="003217F8"/>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4C474D"/>
    <w:rsid w:val="005147CC"/>
    <w:rsid w:val="005218E3"/>
    <w:rsid w:val="00525728"/>
    <w:rsid w:val="005333F4"/>
    <w:rsid w:val="005417A5"/>
    <w:rsid w:val="0054328A"/>
    <w:rsid w:val="005643B9"/>
    <w:rsid w:val="005A5C44"/>
    <w:rsid w:val="005B0395"/>
    <w:rsid w:val="005E5C37"/>
    <w:rsid w:val="0060211E"/>
    <w:rsid w:val="0060215C"/>
    <w:rsid w:val="00611B71"/>
    <w:rsid w:val="00625C53"/>
    <w:rsid w:val="00632D8F"/>
    <w:rsid w:val="00641DFF"/>
    <w:rsid w:val="00675045"/>
    <w:rsid w:val="006B315A"/>
    <w:rsid w:val="006B6E9E"/>
    <w:rsid w:val="006E5EB0"/>
    <w:rsid w:val="00732AA1"/>
    <w:rsid w:val="007447FD"/>
    <w:rsid w:val="007845B9"/>
    <w:rsid w:val="00792A8B"/>
    <w:rsid w:val="007A3FF6"/>
    <w:rsid w:val="007D0B10"/>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4CFB"/>
    <w:rsid w:val="0099059A"/>
    <w:rsid w:val="00991A3B"/>
    <w:rsid w:val="009D46E5"/>
    <w:rsid w:val="009E7A69"/>
    <w:rsid w:val="00A21DF0"/>
    <w:rsid w:val="00A52719"/>
    <w:rsid w:val="00A97CEF"/>
    <w:rsid w:val="00AC7FB6"/>
    <w:rsid w:val="00AD3320"/>
    <w:rsid w:val="00AE5A7A"/>
    <w:rsid w:val="00B14E75"/>
    <w:rsid w:val="00B26376"/>
    <w:rsid w:val="00B639C5"/>
    <w:rsid w:val="00B7797F"/>
    <w:rsid w:val="00BC396B"/>
    <w:rsid w:val="00BD07F8"/>
    <w:rsid w:val="00C02543"/>
    <w:rsid w:val="00C4585C"/>
    <w:rsid w:val="00C93BDA"/>
    <w:rsid w:val="00CA1274"/>
    <w:rsid w:val="00CA350F"/>
    <w:rsid w:val="00CC7185"/>
    <w:rsid w:val="00CD4487"/>
    <w:rsid w:val="00CE35EB"/>
    <w:rsid w:val="00CF6206"/>
    <w:rsid w:val="00D10541"/>
    <w:rsid w:val="00D24803"/>
    <w:rsid w:val="00D32C6B"/>
    <w:rsid w:val="00D358FF"/>
    <w:rsid w:val="00D5174F"/>
    <w:rsid w:val="00DF0F88"/>
    <w:rsid w:val="00E326A1"/>
    <w:rsid w:val="00E73622"/>
    <w:rsid w:val="00E75965"/>
    <w:rsid w:val="00E80049"/>
    <w:rsid w:val="00E841B3"/>
    <w:rsid w:val="00EB4A98"/>
    <w:rsid w:val="00EE4875"/>
    <w:rsid w:val="00EF3885"/>
    <w:rsid w:val="00F230AA"/>
    <w:rsid w:val="00F36F18"/>
    <w:rsid w:val="00F825A7"/>
    <w:rsid w:val="00FC09F1"/>
    <w:rsid w:val="00FC3D56"/>
    <w:rsid w:val="00FE7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E7DB2-C630-40CD-AEC0-1DE67B6EE132}"/>
</file>

<file path=customXml/itemProps2.xml><?xml version="1.0" encoding="utf-8"?>
<ds:datastoreItem xmlns:ds="http://schemas.openxmlformats.org/officeDocument/2006/customXml" ds:itemID="{50E9F362-7845-4B0D-869B-1D0EF31C2B12}"/>
</file>

<file path=customXml/itemProps3.xml><?xml version="1.0" encoding="utf-8"?>
<ds:datastoreItem xmlns:ds="http://schemas.openxmlformats.org/officeDocument/2006/customXml" ds:itemID="{9FD8FE98-22A8-44CB-A7AB-D9FF97559077}"/>
</file>

<file path=docProps/app.xml><?xml version="1.0" encoding="utf-8"?>
<Properties xmlns="http://schemas.openxmlformats.org/officeDocument/2006/extended-properties" xmlns:vt="http://schemas.openxmlformats.org/officeDocument/2006/docPropsVTypes">
  <Template>Normal.dotm</Template>
  <TotalTime>71</TotalTime>
  <Pages>5</Pages>
  <Words>1288</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9238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9</cp:revision>
  <cp:lastPrinted>2012-08-01T16:45:00Z</cp:lastPrinted>
  <dcterms:created xsi:type="dcterms:W3CDTF">2012-05-15T15:22:00Z</dcterms:created>
  <dcterms:modified xsi:type="dcterms:W3CDTF">2012-08-01T16:45:00Z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10643400</vt:r8>
  </property>
</Properties>
</file>